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AE3C6" w14:textId="0138E8BD" w:rsidR="00776AF5" w:rsidRPr="00DB0CA8" w:rsidRDefault="00776AF5" w:rsidP="00AD3AE0">
      <w:pPr>
        <w:spacing w:after="0"/>
        <w:jc w:val="center"/>
        <w:rPr>
          <w:rFonts w:ascii="Times New Roman" w:hAnsi="Times New Roman" w:cs="Times New Roman"/>
          <w:b/>
          <w:bCs/>
          <w:sz w:val="26"/>
          <w:szCs w:val="26"/>
        </w:rPr>
      </w:pPr>
      <w:r w:rsidRPr="00DB0CA8">
        <w:rPr>
          <w:rFonts w:ascii="Times New Roman" w:hAnsi="Times New Roman" w:cs="Times New Roman"/>
          <w:b/>
          <w:bCs/>
          <w:sz w:val="26"/>
          <w:szCs w:val="26"/>
        </w:rPr>
        <w:t xml:space="preserve">FATİH </w:t>
      </w:r>
      <w:r w:rsidR="00FB712D">
        <w:rPr>
          <w:rFonts w:ascii="Times New Roman" w:hAnsi="Times New Roman" w:cs="Times New Roman"/>
          <w:b/>
          <w:bCs/>
          <w:sz w:val="26"/>
          <w:szCs w:val="26"/>
        </w:rPr>
        <w:t xml:space="preserve">ANADOLU </w:t>
      </w:r>
      <w:r w:rsidR="00CB7A2F">
        <w:rPr>
          <w:rFonts w:ascii="Times New Roman" w:hAnsi="Times New Roman" w:cs="Times New Roman"/>
          <w:b/>
          <w:bCs/>
          <w:sz w:val="26"/>
          <w:szCs w:val="26"/>
        </w:rPr>
        <w:t xml:space="preserve"> </w:t>
      </w:r>
      <w:bookmarkStart w:id="0" w:name="_GoBack"/>
      <w:bookmarkEnd w:id="0"/>
      <w:r w:rsidRPr="00DB0CA8">
        <w:rPr>
          <w:rFonts w:ascii="Times New Roman" w:hAnsi="Times New Roman" w:cs="Times New Roman"/>
          <w:b/>
          <w:bCs/>
          <w:sz w:val="26"/>
          <w:szCs w:val="26"/>
        </w:rPr>
        <w:t>LİSESİ MÜDÜRLÜĞÜ</w:t>
      </w:r>
    </w:p>
    <w:p w14:paraId="5611C038" w14:textId="39A33CBE" w:rsidR="005E66A9" w:rsidRPr="00B014A3" w:rsidRDefault="00FB712D" w:rsidP="00AD3AE0">
      <w:pPr>
        <w:pStyle w:val="NormalWeb"/>
        <w:shd w:val="clear" w:color="auto" w:fill="FFFFFF"/>
        <w:spacing w:before="0" w:beforeAutospacing="0" w:after="150" w:afterAutospacing="0"/>
        <w:jc w:val="center"/>
        <w:rPr>
          <w:sz w:val="26"/>
          <w:szCs w:val="26"/>
        </w:rPr>
      </w:pPr>
      <w:r>
        <w:rPr>
          <w:rStyle w:val="Gl"/>
          <w:sz w:val="26"/>
          <w:szCs w:val="26"/>
        </w:rPr>
        <w:t xml:space="preserve">FOTOKOPİ </w:t>
      </w:r>
      <w:proofErr w:type="gramStart"/>
      <w:r>
        <w:rPr>
          <w:rStyle w:val="Gl"/>
          <w:sz w:val="26"/>
          <w:szCs w:val="26"/>
        </w:rPr>
        <w:t>KAĞIDI</w:t>
      </w:r>
      <w:proofErr w:type="gramEnd"/>
      <w:r>
        <w:rPr>
          <w:rStyle w:val="Gl"/>
          <w:sz w:val="26"/>
          <w:szCs w:val="26"/>
        </w:rPr>
        <w:t xml:space="preserve"> </w:t>
      </w:r>
      <w:r w:rsidR="005E66A9" w:rsidRPr="00B014A3">
        <w:rPr>
          <w:rStyle w:val="Gl"/>
          <w:sz w:val="26"/>
          <w:szCs w:val="26"/>
        </w:rPr>
        <w:t>ALIMI TEKNİK ŞARTNAMESİ</w:t>
      </w:r>
    </w:p>
    <w:p w14:paraId="0208083A" w14:textId="77777777" w:rsidR="005E66A9" w:rsidRPr="00B014A3" w:rsidRDefault="005E66A9" w:rsidP="00CD33CA">
      <w:pPr>
        <w:pStyle w:val="NormalWeb"/>
        <w:shd w:val="clear" w:color="auto" w:fill="FFFFFF"/>
        <w:spacing w:before="0" w:beforeAutospacing="0" w:after="150" w:afterAutospacing="0"/>
        <w:jc w:val="both"/>
        <w:rPr>
          <w:sz w:val="26"/>
          <w:szCs w:val="26"/>
        </w:rPr>
      </w:pPr>
      <w:r w:rsidRPr="00B014A3">
        <w:rPr>
          <w:rStyle w:val="Gl"/>
          <w:sz w:val="26"/>
          <w:szCs w:val="26"/>
        </w:rPr>
        <w:t> </w:t>
      </w:r>
    </w:p>
    <w:p w14:paraId="085DAA91" w14:textId="77777777" w:rsidR="00776AF5" w:rsidRPr="00DB0CA8" w:rsidRDefault="00776AF5" w:rsidP="00CD33CA">
      <w:pPr>
        <w:spacing w:after="0"/>
        <w:jc w:val="both"/>
        <w:rPr>
          <w:rFonts w:ascii="Times New Roman" w:hAnsi="Times New Roman" w:cs="Times New Roman"/>
          <w:b/>
          <w:sz w:val="26"/>
          <w:szCs w:val="26"/>
        </w:rPr>
      </w:pPr>
      <w:r w:rsidRPr="00DB0CA8">
        <w:rPr>
          <w:rFonts w:ascii="Times New Roman" w:hAnsi="Times New Roman" w:cs="Times New Roman"/>
          <w:b/>
          <w:sz w:val="26"/>
          <w:szCs w:val="26"/>
        </w:rPr>
        <w:t>Alımı yapılacak olan;</w:t>
      </w:r>
    </w:p>
    <w:p w14:paraId="0930516C" w14:textId="6CCF00C4" w:rsidR="005E66A9" w:rsidRPr="00CD33CA" w:rsidRDefault="001D464E" w:rsidP="00CD33CA">
      <w:pPr>
        <w:pStyle w:val="NormalWeb"/>
        <w:shd w:val="clear" w:color="auto" w:fill="FFFFFF"/>
        <w:spacing w:before="0" w:beforeAutospacing="0" w:after="0" w:afterAutospacing="0"/>
        <w:jc w:val="both"/>
        <w:rPr>
          <w:b/>
          <w:bCs/>
          <w:sz w:val="26"/>
          <w:szCs w:val="26"/>
        </w:rPr>
      </w:pPr>
      <w:r w:rsidRPr="00CD33CA">
        <w:rPr>
          <w:rStyle w:val="Gl"/>
          <w:sz w:val="26"/>
          <w:szCs w:val="26"/>
        </w:rPr>
        <w:t xml:space="preserve">FOTOKOPİ </w:t>
      </w:r>
      <w:proofErr w:type="gramStart"/>
      <w:r w:rsidR="00776AF5" w:rsidRPr="00CD33CA">
        <w:rPr>
          <w:rStyle w:val="Gl"/>
          <w:sz w:val="26"/>
          <w:szCs w:val="26"/>
        </w:rPr>
        <w:t>KAĞIDI</w:t>
      </w:r>
      <w:proofErr w:type="gramEnd"/>
    </w:p>
    <w:p w14:paraId="1DB04021" w14:textId="1636CF59" w:rsidR="005E66A9" w:rsidRPr="00CD33CA" w:rsidRDefault="00C1424D" w:rsidP="00CD33CA">
      <w:pPr>
        <w:pStyle w:val="NormalWeb"/>
        <w:shd w:val="clear" w:color="auto" w:fill="FFFFFF"/>
        <w:spacing w:before="0" w:beforeAutospacing="0" w:after="0" w:afterAutospacing="0"/>
        <w:jc w:val="both"/>
        <w:rPr>
          <w:b/>
          <w:bCs/>
          <w:sz w:val="26"/>
          <w:szCs w:val="26"/>
        </w:rPr>
      </w:pPr>
      <w:r w:rsidRPr="00CD33CA">
        <w:rPr>
          <w:rStyle w:val="Gl"/>
          <w:sz w:val="26"/>
          <w:szCs w:val="26"/>
        </w:rPr>
        <w:t>*Ürün</w:t>
      </w:r>
      <w:r w:rsidRPr="00CD33CA">
        <w:rPr>
          <w:b/>
          <w:bCs/>
          <w:sz w:val="26"/>
          <w:szCs w:val="26"/>
        </w:rPr>
        <w:t xml:space="preserve">, </w:t>
      </w:r>
      <w:r w:rsidR="005E66A9" w:rsidRPr="00CD33CA">
        <w:rPr>
          <w:b/>
          <w:bCs/>
          <w:sz w:val="26"/>
          <w:szCs w:val="26"/>
        </w:rPr>
        <w:t>1. Sınıf hamur</w:t>
      </w:r>
      <w:r w:rsidRPr="00CD33CA">
        <w:rPr>
          <w:b/>
          <w:bCs/>
          <w:sz w:val="26"/>
          <w:szCs w:val="26"/>
        </w:rPr>
        <w:t xml:space="preserve"> </w:t>
      </w:r>
      <w:proofErr w:type="gramStart"/>
      <w:r w:rsidRPr="00CD33CA">
        <w:rPr>
          <w:b/>
          <w:bCs/>
          <w:sz w:val="26"/>
          <w:szCs w:val="26"/>
        </w:rPr>
        <w:t>kağıdından</w:t>
      </w:r>
      <w:proofErr w:type="gramEnd"/>
      <w:r w:rsidRPr="00CD33CA">
        <w:rPr>
          <w:b/>
          <w:bCs/>
          <w:sz w:val="26"/>
          <w:szCs w:val="26"/>
        </w:rPr>
        <w:t xml:space="preserve"> </w:t>
      </w:r>
      <w:r w:rsidR="005E66A9" w:rsidRPr="00CD33CA">
        <w:rPr>
          <w:b/>
          <w:bCs/>
          <w:sz w:val="26"/>
          <w:szCs w:val="26"/>
        </w:rPr>
        <w:t>imal edilmiş olmalıdır.</w:t>
      </w:r>
    </w:p>
    <w:p w14:paraId="0D98FCB0" w14:textId="4FBD56CF" w:rsidR="005E66A9" w:rsidRDefault="00C1424D" w:rsidP="00CD33CA">
      <w:pPr>
        <w:pStyle w:val="NormalWeb"/>
        <w:shd w:val="clear" w:color="auto" w:fill="FFFFFF"/>
        <w:spacing w:before="0" w:beforeAutospacing="0" w:after="0" w:afterAutospacing="0"/>
        <w:jc w:val="both"/>
        <w:rPr>
          <w:b/>
          <w:bCs/>
          <w:sz w:val="26"/>
          <w:szCs w:val="26"/>
        </w:rPr>
      </w:pPr>
      <w:r w:rsidRPr="00CD33CA">
        <w:rPr>
          <w:rStyle w:val="Gl"/>
          <w:sz w:val="26"/>
          <w:szCs w:val="26"/>
        </w:rPr>
        <w:t xml:space="preserve">*Ürün, </w:t>
      </w:r>
      <w:r w:rsidR="005E66A9" w:rsidRPr="00CD33CA">
        <w:rPr>
          <w:b/>
          <w:bCs/>
          <w:sz w:val="26"/>
          <w:szCs w:val="26"/>
        </w:rPr>
        <w:t>80gr/m2 beyaz</w:t>
      </w:r>
      <w:r w:rsidRPr="00CD33CA">
        <w:rPr>
          <w:b/>
          <w:bCs/>
          <w:sz w:val="26"/>
          <w:szCs w:val="26"/>
        </w:rPr>
        <w:t xml:space="preserve"> renkte olmalıdır.</w:t>
      </w:r>
    </w:p>
    <w:p w14:paraId="441ECA88" w14:textId="50C0F8CB" w:rsidR="00C1424D" w:rsidRDefault="00CD33CA" w:rsidP="00CD33CA">
      <w:pPr>
        <w:pStyle w:val="NormalWeb"/>
        <w:shd w:val="clear" w:color="auto" w:fill="FFFFFF"/>
        <w:spacing w:before="0" w:beforeAutospacing="0" w:after="0" w:afterAutospacing="0"/>
        <w:jc w:val="both"/>
        <w:rPr>
          <w:b/>
          <w:bCs/>
          <w:spacing w:val="11"/>
          <w:sz w:val="26"/>
          <w:szCs w:val="26"/>
          <w:bdr w:val="none" w:sz="0" w:space="0" w:color="auto" w:frame="1"/>
        </w:rPr>
      </w:pPr>
      <w:r>
        <w:rPr>
          <w:b/>
          <w:bCs/>
          <w:sz w:val="26"/>
          <w:szCs w:val="26"/>
        </w:rPr>
        <w:t>*</w:t>
      </w:r>
      <w:r w:rsidR="00C1424D" w:rsidRPr="00CD33CA">
        <w:rPr>
          <w:b/>
          <w:bCs/>
          <w:spacing w:val="11"/>
          <w:sz w:val="26"/>
          <w:szCs w:val="26"/>
          <w:bdr w:val="none" w:sz="0" w:space="0" w:color="auto" w:frame="1"/>
        </w:rPr>
        <w:t>Ürün</w:t>
      </w:r>
      <w:r w:rsidR="00C1424D" w:rsidRPr="00C1424D">
        <w:rPr>
          <w:b/>
          <w:bCs/>
          <w:spacing w:val="11"/>
          <w:sz w:val="26"/>
          <w:szCs w:val="26"/>
          <w:bdr w:val="none" w:sz="0" w:space="0" w:color="auto" w:frame="1"/>
        </w:rPr>
        <w:t>, mürekkebin sızmasını önle</w:t>
      </w:r>
      <w:r w:rsidR="00C1424D" w:rsidRPr="00CD33CA">
        <w:rPr>
          <w:b/>
          <w:bCs/>
          <w:spacing w:val="11"/>
          <w:sz w:val="26"/>
          <w:szCs w:val="26"/>
          <w:bdr w:val="none" w:sz="0" w:space="0" w:color="auto" w:frame="1"/>
        </w:rPr>
        <w:t xml:space="preserve">yecek </w:t>
      </w:r>
      <w:r w:rsidR="00C1424D" w:rsidRPr="00C1424D">
        <w:rPr>
          <w:b/>
          <w:bCs/>
          <w:spacing w:val="11"/>
          <w:sz w:val="26"/>
          <w:szCs w:val="26"/>
          <w:bdr w:val="none" w:sz="0" w:space="0" w:color="auto" w:frame="1"/>
        </w:rPr>
        <w:t>ve baskıda netlik sağla</w:t>
      </w:r>
      <w:r w:rsidR="00C1424D" w:rsidRPr="00CD33CA">
        <w:rPr>
          <w:b/>
          <w:bCs/>
          <w:spacing w:val="11"/>
          <w:sz w:val="26"/>
          <w:szCs w:val="26"/>
          <w:bdr w:val="none" w:sz="0" w:space="0" w:color="auto" w:frame="1"/>
        </w:rPr>
        <w:t>yacak b</w:t>
      </w:r>
      <w:r w:rsidR="00C1424D" w:rsidRPr="00C1424D">
        <w:rPr>
          <w:b/>
          <w:bCs/>
          <w:spacing w:val="11"/>
          <w:sz w:val="26"/>
          <w:szCs w:val="26"/>
          <w:bdr w:val="none" w:sz="0" w:space="0" w:color="auto" w:frame="1"/>
        </w:rPr>
        <w:t>ir yoğunlu</w:t>
      </w:r>
      <w:r w:rsidR="00C1424D" w:rsidRPr="00CD33CA">
        <w:rPr>
          <w:b/>
          <w:bCs/>
          <w:spacing w:val="11"/>
          <w:sz w:val="26"/>
          <w:szCs w:val="26"/>
          <w:bdr w:val="none" w:sz="0" w:space="0" w:color="auto" w:frame="1"/>
        </w:rPr>
        <w:t>kta olmalıdır.</w:t>
      </w:r>
    </w:p>
    <w:p w14:paraId="2BC22078" w14:textId="5DF6BD0B" w:rsidR="00CD33CA" w:rsidRDefault="00CD33CA" w:rsidP="00CD33CA">
      <w:pPr>
        <w:pStyle w:val="NormalWeb"/>
        <w:shd w:val="clear" w:color="auto" w:fill="FFFFFF"/>
        <w:spacing w:before="0" w:beforeAutospacing="0" w:after="0" w:afterAutospacing="0"/>
        <w:jc w:val="both"/>
        <w:rPr>
          <w:b/>
          <w:bCs/>
          <w:spacing w:val="11"/>
          <w:sz w:val="26"/>
          <w:szCs w:val="26"/>
          <w:bdr w:val="none" w:sz="0" w:space="0" w:color="auto" w:frame="1"/>
        </w:rPr>
      </w:pPr>
      <w:r>
        <w:rPr>
          <w:b/>
          <w:bCs/>
          <w:spacing w:val="11"/>
          <w:sz w:val="26"/>
          <w:szCs w:val="26"/>
          <w:bdr w:val="none" w:sz="0" w:space="0" w:color="auto" w:frame="1"/>
        </w:rPr>
        <w:t>*Ü</w:t>
      </w:r>
      <w:r w:rsidRPr="00CD33CA">
        <w:rPr>
          <w:b/>
          <w:bCs/>
          <w:spacing w:val="11"/>
          <w:sz w:val="26"/>
          <w:szCs w:val="26"/>
          <w:bdr w:val="none" w:sz="0" w:space="0" w:color="auto" w:frame="1"/>
        </w:rPr>
        <w:t>rün, düz ve pürüzsüz bir yüzeye sahip olmalıdır.</w:t>
      </w:r>
    </w:p>
    <w:p w14:paraId="50682091" w14:textId="60A6971E" w:rsidR="00CD33CA" w:rsidRDefault="00CD33CA" w:rsidP="00CD33CA">
      <w:pPr>
        <w:pStyle w:val="NormalWeb"/>
        <w:shd w:val="clear" w:color="auto" w:fill="FFFFFF"/>
        <w:spacing w:before="0" w:beforeAutospacing="0" w:after="0" w:afterAutospacing="0"/>
        <w:jc w:val="both"/>
        <w:rPr>
          <w:b/>
          <w:bCs/>
          <w:spacing w:val="11"/>
          <w:sz w:val="26"/>
          <w:szCs w:val="26"/>
          <w:bdr w:val="none" w:sz="0" w:space="0" w:color="auto" w:frame="1"/>
        </w:rPr>
      </w:pPr>
      <w:r>
        <w:rPr>
          <w:b/>
          <w:bCs/>
          <w:spacing w:val="11"/>
          <w:sz w:val="26"/>
          <w:szCs w:val="26"/>
          <w:bdr w:val="none" w:sz="0" w:space="0" w:color="auto" w:frame="1"/>
        </w:rPr>
        <w:t>*</w:t>
      </w:r>
      <w:r w:rsidRPr="00CD33CA">
        <w:rPr>
          <w:b/>
          <w:bCs/>
          <w:spacing w:val="11"/>
          <w:sz w:val="26"/>
          <w:szCs w:val="26"/>
          <w:bdr w:val="none" w:sz="0" w:space="0" w:color="auto" w:frame="1"/>
        </w:rPr>
        <w:t>Ürün, yırtılma ve kopmalara karşı</w:t>
      </w:r>
      <w:r>
        <w:rPr>
          <w:b/>
          <w:bCs/>
          <w:spacing w:val="11"/>
          <w:sz w:val="26"/>
          <w:szCs w:val="26"/>
          <w:bdr w:val="none" w:sz="0" w:space="0" w:color="auto" w:frame="1"/>
        </w:rPr>
        <w:t xml:space="preserve"> </w:t>
      </w:r>
      <w:r w:rsidRPr="00CD33CA">
        <w:rPr>
          <w:b/>
          <w:bCs/>
          <w:spacing w:val="11"/>
          <w:sz w:val="26"/>
          <w:szCs w:val="26"/>
          <w:bdr w:val="none" w:sz="0" w:space="0" w:color="auto" w:frame="1"/>
        </w:rPr>
        <w:t>dayanıklı bir yapıya sahip olmalıdır.</w:t>
      </w:r>
    </w:p>
    <w:p w14:paraId="412293D6" w14:textId="04DE9E1B" w:rsidR="005E66A9" w:rsidRPr="00CD33CA" w:rsidRDefault="00CD33CA" w:rsidP="00CD33CA">
      <w:pPr>
        <w:pStyle w:val="NormalWeb"/>
        <w:shd w:val="clear" w:color="auto" w:fill="FFFFFF"/>
        <w:spacing w:before="0" w:beforeAutospacing="0" w:after="0" w:afterAutospacing="0"/>
        <w:jc w:val="both"/>
        <w:rPr>
          <w:b/>
          <w:bCs/>
          <w:sz w:val="26"/>
          <w:szCs w:val="26"/>
        </w:rPr>
      </w:pPr>
      <w:r>
        <w:rPr>
          <w:b/>
          <w:bCs/>
          <w:spacing w:val="11"/>
          <w:sz w:val="26"/>
          <w:szCs w:val="26"/>
          <w:bdr w:val="none" w:sz="0" w:space="0" w:color="auto" w:frame="1"/>
        </w:rPr>
        <w:t>*Ürün</w:t>
      </w:r>
      <w:r w:rsidR="005E66A9" w:rsidRPr="00CD33CA">
        <w:rPr>
          <w:b/>
          <w:bCs/>
          <w:sz w:val="26"/>
          <w:szCs w:val="26"/>
        </w:rPr>
        <w:t xml:space="preserve"> boyutu A4 </w:t>
      </w:r>
      <w:r w:rsidR="001D464E" w:rsidRPr="00CD33CA">
        <w:rPr>
          <w:b/>
          <w:bCs/>
          <w:sz w:val="26"/>
          <w:szCs w:val="26"/>
        </w:rPr>
        <w:t xml:space="preserve">(210*297mm) </w:t>
      </w:r>
      <w:r w:rsidR="005E66A9" w:rsidRPr="00CD33CA">
        <w:rPr>
          <w:b/>
          <w:bCs/>
          <w:sz w:val="26"/>
          <w:szCs w:val="26"/>
        </w:rPr>
        <w:t>ebatlında olmalıdır.</w:t>
      </w:r>
    </w:p>
    <w:p w14:paraId="668E5B29" w14:textId="5C3AE1CF" w:rsidR="005E66A9" w:rsidRPr="00CD33CA" w:rsidRDefault="00CD33CA" w:rsidP="00CD33CA">
      <w:pPr>
        <w:pStyle w:val="NormalWeb"/>
        <w:shd w:val="clear" w:color="auto" w:fill="FFFFFF"/>
        <w:spacing w:before="0" w:beforeAutospacing="0" w:after="0" w:afterAutospacing="0"/>
        <w:jc w:val="both"/>
        <w:rPr>
          <w:b/>
          <w:bCs/>
          <w:sz w:val="26"/>
          <w:szCs w:val="26"/>
        </w:rPr>
      </w:pPr>
      <w:r w:rsidRPr="00CD33CA">
        <w:rPr>
          <w:rStyle w:val="Gl"/>
          <w:sz w:val="26"/>
          <w:szCs w:val="26"/>
        </w:rPr>
        <w:t>*</w:t>
      </w:r>
      <w:r>
        <w:rPr>
          <w:rStyle w:val="Gl"/>
          <w:sz w:val="26"/>
          <w:szCs w:val="26"/>
        </w:rPr>
        <w:t>Ürün, h</w:t>
      </w:r>
      <w:r w:rsidR="005E66A9" w:rsidRPr="00CD33CA">
        <w:rPr>
          <w:b/>
          <w:bCs/>
          <w:sz w:val="26"/>
          <w:szCs w:val="26"/>
        </w:rPr>
        <w:t xml:space="preserve">er </w:t>
      </w:r>
      <w:r>
        <w:rPr>
          <w:b/>
          <w:bCs/>
          <w:sz w:val="26"/>
          <w:szCs w:val="26"/>
        </w:rPr>
        <w:t>paket (</w:t>
      </w:r>
      <w:r w:rsidR="005E66A9" w:rsidRPr="00CD33CA">
        <w:rPr>
          <w:b/>
          <w:bCs/>
          <w:sz w:val="26"/>
          <w:szCs w:val="26"/>
        </w:rPr>
        <w:t>top</w:t>
      </w:r>
      <w:r>
        <w:rPr>
          <w:b/>
          <w:bCs/>
          <w:sz w:val="26"/>
          <w:szCs w:val="26"/>
        </w:rPr>
        <w:t>)</w:t>
      </w:r>
      <w:r w:rsidR="005E66A9" w:rsidRPr="00CD33CA">
        <w:rPr>
          <w:b/>
          <w:bCs/>
          <w:sz w:val="26"/>
          <w:szCs w:val="26"/>
        </w:rPr>
        <w:t xml:space="preserve"> içinde ez 500 adet kâğıt olmalıdır.</w:t>
      </w:r>
    </w:p>
    <w:p w14:paraId="19FF6647" w14:textId="77777777" w:rsidR="00CD33CA" w:rsidRPr="00CD33CA" w:rsidRDefault="00CD33CA" w:rsidP="00CD33CA">
      <w:pPr>
        <w:spacing w:after="0"/>
        <w:jc w:val="both"/>
        <w:rPr>
          <w:rFonts w:ascii="Times New Roman" w:hAnsi="Times New Roman" w:cs="Times New Roman"/>
          <w:b/>
          <w:bCs/>
          <w:sz w:val="26"/>
          <w:szCs w:val="26"/>
        </w:rPr>
      </w:pPr>
      <w:r w:rsidRPr="00CD33CA">
        <w:rPr>
          <w:rFonts w:ascii="Times New Roman" w:hAnsi="Times New Roman" w:cs="Times New Roman"/>
          <w:b/>
          <w:bCs/>
          <w:sz w:val="26"/>
          <w:szCs w:val="26"/>
        </w:rPr>
        <w:t>* Ürün özellikleri ve bilgileri ambalajın üzerinde belirtilmelidir.</w:t>
      </w:r>
    </w:p>
    <w:p w14:paraId="76037108" w14:textId="77777777" w:rsidR="00CD33CA" w:rsidRPr="00CD33CA" w:rsidRDefault="00CD33CA" w:rsidP="00CD33CA">
      <w:pPr>
        <w:tabs>
          <w:tab w:val="left" w:pos="840"/>
        </w:tabs>
        <w:spacing w:after="0"/>
        <w:jc w:val="both"/>
        <w:rPr>
          <w:rFonts w:ascii="Times New Roman" w:hAnsi="Times New Roman" w:cs="Times New Roman"/>
          <w:b/>
          <w:bCs/>
          <w:sz w:val="26"/>
          <w:szCs w:val="26"/>
        </w:rPr>
      </w:pPr>
      <w:r w:rsidRPr="00CD33CA">
        <w:rPr>
          <w:rFonts w:ascii="Times New Roman" w:hAnsi="Times New Roman" w:cs="Times New Roman"/>
          <w:b/>
          <w:bCs/>
          <w:sz w:val="26"/>
          <w:szCs w:val="26"/>
        </w:rPr>
        <w:t>* Ürünün raf ömrü en az 2 (iki) yıl olmalıdır.</w:t>
      </w:r>
    </w:p>
    <w:p w14:paraId="7D14256E" w14:textId="77777777" w:rsidR="00CD33CA" w:rsidRPr="00CD33CA" w:rsidRDefault="00CD33CA" w:rsidP="00CD33CA">
      <w:pPr>
        <w:spacing w:after="0"/>
        <w:jc w:val="both"/>
        <w:rPr>
          <w:rFonts w:ascii="Times New Roman" w:hAnsi="Times New Roman" w:cs="Times New Roman"/>
          <w:b/>
          <w:bCs/>
          <w:sz w:val="26"/>
          <w:szCs w:val="26"/>
          <w:shd w:val="clear" w:color="auto" w:fill="FFFFFF"/>
        </w:rPr>
      </w:pPr>
      <w:r w:rsidRPr="00CD33CA">
        <w:rPr>
          <w:rFonts w:ascii="Times New Roman" w:hAnsi="Times New Roman" w:cs="Times New Roman"/>
          <w:b/>
          <w:bCs/>
          <w:sz w:val="26"/>
          <w:szCs w:val="26"/>
          <w:shd w:val="clear" w:color="auto" w:fill="FFFFFF"/>
        </w:rPr>
        <w:t>*TSE, TSEK Standartlarına uygun belgeli olmalıdır.</w:t>
      </w:r>
    </w:p>
    <w:p w14:paraId="73475B80" w14:textId="77777777" w:rsidR="00CD33CA" w:rsidRDefault="00CD33CA" w:rsidP="00CD33CA">
      <w:pPr>
        <w:pStyle w:val="NormalWeb"/>
        <w:shd w:val="clear" w:color="auto" w:fill="FFFFFF"/>
        <w:spacing w:before="0" w:beforeAutospacing="0" w:after="150" w:afterAutospacing="0"/>
        <w:jc w:val="both"/>
        <w:rPr>
          <w:sz w:val="26"/>
          <w:szCs w:val="26"/>
        </w:rPr>
      </w:pPr>
    </w:p>
    <w:p w14:paraId="2232270A" w14:textId="77777777" w:rsidR="00B014A3" w:rsidRPr="00B014A3" w:rsidRDefault="00B014A3" w:rsidP="00CD33CA">
      <w:pPr>
        <w:spacing w:after="0"/>
        <w:jc w:val="both"/>
        <w:rPr>
          <w:rFonts w:ascii="Times New Roman" w:hAnsi="Times New Roman" w:cs="Times New Roman"/>
          <w:b/>
          <w:sz w:val="26"/>
          <w:szCs w:val="26"/>
        </w:rPr>
      </w:pPr>
      <w:bookmarkStart w:id="1" w:name="_Hlk152829798"/>
      <w:r w:rsidRPr="00B014A3">
        <w:rPr>
          <w:rFonts w:ascii="Times New Roman" w:hAnsi="Times New Roman" w:cs="Times New Roman"/>
          <w:b/>
          <w:sz w:val="26"/>
          <w:szCs w:val="26"/>
        </w:rPr>
        <w:t xml:space="preserve">AÇIKLAMALAR: </w:t>
      </w:r>
    </w:p>
    <w:p w14:paraId="79107017" w14:textId="77777777" w:rsidR="00B014A3" w:rsidRPr="00B014A3" w:rsidRDefault="00B014A3" w:rsidP="00CD33CA">
      <w:pPr>
        <w:spacing w:after="0"/>
        <w:jc w:val="both"/>
        <w:rPr>
          <w:rFonts w:ascii="Times New Roman" w:hAnsi="Times New Roman" w:cs="Times New Roman"/>
          <w:bCs/>
          <w:sz w:val="26"/>
          <w:szCs w:val="26"/>
        </w:rPr>
      </w:pPr>
      <w:r w:rsidRPr="00B014A3">
        <w:rPr>
          <w:rFonts w:ascii="Times New Roman" w:hAnsi="Times New Roman" w:cs="Times New Roman"/>
          <w:b/>
          <w:sz w:val="26"/>
          <w:szCs w:val="26"/>
        </w:rPr>
        <w:t>1-</w:t>
      </w:r>
      <w:r w:rsidRPr="00B014A3">
        <w:rPr>
          <w:rFonts w:ascii="Times New Roman" w:hAnsi="Times New Roman" w:cs="Times New Roman"/>
          <w:sz w:val="26"/>
          <w:szCs w:val="26"/>
        </w:rPr>
        <w:t xml:space="preserve">Yapılacak olan alıma ait firmalarca verilecek olan teklifler Türk Lirası üzerinden ve KDV hariç olarak verilecek olup Teklif mektupları kaşeli ve imzalı olacak şekilde elden, idareye teslim edilecektir. </w:t>
      </w:r>
      <w:proofErr w:type="spellStart"/>
      <w:r w:rsidRPr="00B014A3">
        <w:rPr>
          <w:rFonts w:ascii="Times New Roman" w:hAnsi="Times New Roman" w:cs="Times New Roman"/>
          <w:sz w:val="26"/>
          <w:szCs w:val="26"/>
        </w:rPr>
        <w:t>Fax</w:t>
      </w:r>
      <w:proofErr w:type="spellEnd"/>
      <w:r w:rsidRPr="00B014A3">
        <w:rPr>
          <w:rFonts w:ascii="Times New Roman" w:hAnsi="Times New Roman" w:cs="Times New Roman"/>
          <w:sz w:val="26"/>
          <w:szCs w:val="26"/>
        </w:rPr>
        <w:t xml:space="preserve"> ve e-posta yoluyla gönderilen veya gönderilecek olan Teklif Mektupları değerlendirmeye alınmayacaktır. Teklif Mektubu üzerinde herhangi bir karalama veya düzeltme olmayacak, alımı yapılacak olan mal ve hizmetin miktarı ve bedeli okunaklı şekilde Türkçe yazılacak olup rakam veya harflerde karalama veya düzeltme olmayacaktır. Teklif Mektubundaki miktar ve bedel toplamları birbirine tutarlı şekilde olacak olup tutarsızlık ihaleden elenme sebebi sayılacaktır.</w:t>
      </w:r>
    </w:p>
    <w:p w14:paraId="06A90ACF" w14:textId="77777777" w:rsidR="00B014A3" w:rsidRPr="00B014A3" w:rsidRDefault="00B014A3" w:rsidP="00CD33CA">
      <w:pPr>
        <w:spacing w:after="0"/>
        <w:jc w:val="both"/>
        <w:rPr>
          <w:rFonts w:ascii="Times New Roman" w:hAnsi="Times New Roman" w:cs="Times New Roman"/>
          <w:sz w:val="26"/>
          <w:szCs w:val="26"/>
        </w:rPr>
      </w:pPr>
      <w:r w:rsidRPr="00B014A3">
        <w:rPr>
          <w:rFonts w:ascii="Times New Roman" w:hAnsi="Times New Roman" w:cs="Times New Roman"/>
          <w:b/>
          <w:sz w:val="26"/>
          <w:szCs w:val="26"/>
        </w:rPr>
        <w:t>2-</w:t>
      </w:r>
      <w:r w:rsidRPr="00B014A3">
        <w:rPr>
          <w:rFonts w:ascii="Times New Roman" w:hAnsi="Times New Roman" w:cs="Times New Roman"/>
          <w:sz w:val="26"/>
          <w:szCs w:val="26"/>
        </w:rPr>
        <w:t xml:space="preserve">Yapılacak olan alıma ait ilgili firmaya yapılacak ödemede KDV hariç tutar üzerinden % 0,948 oranında Damga Vergisi kesintisi yapılacaktır.  </w:t>
      </w:r>
    </w:p>
    <w:p w14:paraId="1E1062C5" w14:textId="77777777" w:rsidR="00B014A3" w:rsidRPr="00B014A3" w:rsidRDefault="00B014A3" w:rsidP="00CD33CA">
      <w:pPr>
        <w:spacing w:after="0"/>
        <w:jc w:val="both"/>
        <w:rPr>
          <w:rFonts w:ascii="Times New Roman" w:hAnsi="Times New Roman" w:cs="Times New Roman"/>
          <w:sz w:val="26"/>
          <w:szCs w:val="26"/>
        </w:rPr>
      </w:pPr>
      <w:r w:rsidRPr="00B014A3">
        <w:rPr>
          <w:rFonts w:ascii="Times New Roman" w:hAnsi="Times New Roman" w:cs="Times New Roman"/>
          <w:b/>
          <w:sz w:val="26"/>
          <w:szCs w:val="26"/>
        </w:rPr>
        <w:t>3-</w:t>
      </w:r>
      <w:r w:rsidRPr="00B014A3">
        <w:rPr>
          <w:rFonts w:ascii="Times New Roman" w:hAnsi="Times New Roman" w:cs="Times New Roman"/>
          <w:sz w:val="26"/>
          <w:szCs w:val="26"/>
        </w:rPr>
        <w:t xml:space="preserve">Yapılacak olan alıma ait nakliye, hamaliye, işçilik vb. işler ve giderler yükleniciye ait olup teslimatlar okul binası içerisinde bulunan depo alanı içine alımın kesinleşmesinden sonra 5 (BEŞ) gün içerisinde elden yapılacaktır. Kargo ile yapılacak olan teslimatlar kabul edilmeyecektir. </w:t>
      </w:r>
    </w:p>
    <w:p w14:paraId="75A9E28D" w14:textId="77777777" w:rsidR="00B014A3" w:rsidRPr="00B014A3" w:rsidRDefault="00B014A3" w:rsidP="00CD33CA">
      <w:pPr>
        <w:spacing w:after="0"/>
        <w:jc w:val="both"/>
        <w:rPr>
          <w:rFonts w:ascii="Times New Roman" w:hAnsi="Times New Roman" w:cs="Times New Roman"/>
          <w:sz w:val="26"/>
          <w:szCs w:val="26"/>
        </w:rPr>
      </w:pPr>
      <w:r w:rsidRPr="00B014A3">
        <w:rPr>
          <w:rFonts w:ascii="Times New Roman" w:hAnsi="Times New Roman" w:cs="Times New Roman"/>
          <w:b/>
          <w:sz w:val="26"/>
          <w:szCs w:val="26"/>
        </w:rPr>
        <w:t>4-</w:t>
      </w:r>
      <w:r w:rsidRPr="00B014A3">
        <w:rPr>
          <w:rFonts w:ascii="Times New Roman" w:hAnsi="Times New Roman" w:cs="Times New Roman"/>
          <w:sz w:val="26"/>
          <w:szCs w:val="26"/>
        </w:rPr>
        <w:t>Alımı yapılacak olan malzemelere ait ilgili firma tarafından teklif edilen malzemelere ait orijinal katalog var ise teklif mektupları içerisinde getirilmelidir. Teklif Mektubu içerisinde sunulmayan ve sonradan idareye teslim edilmek istenen kataloglar kabul edilmeyecektir.</w:t>
      </w:r>
    </w:p>
    <w:p w14:paraId="116523E7" w14:textId="77777777" w:rsidR="00B014A3" w:rsidRPr="00B014A3" w:rsidRDefault="00B014A3" w:rsidP="00CD33CA">
      <w:pPr>
        <w:spacing w:after="0"/>
        <w:jc w:val="both"/>
        <w:rPr>
          <w:rFonts w:ascii="Times New Roman" w:hAnsi="Times New Roman" w:cs="Times New Roman"/>
          <w:sz w:val="26"/>
          <w:szCs w:val="26"/>
        </w:rPr>
      </w:pPr>
      <w:r w:rsidRPr="00B014A3">
        <w:rPr>
          <w:rFonts w:ascii="Times New Roman" w:hAnsi="Times New Roman" w:cs="Times New Roman"/>
          <w:b/>
          <w:sz w:val="26"/>
          <w:szCs w:val="26"/>
        </w:rPr>
        <w:t xml:space="preserve"> 5-</w:t>
      </w:r>
      <w:r w:rsidRPr="00B014A3">
        <w:rPr>
          <w:rFonts w:ascii="Times New Roman" w:hAnsi="Times New Roman" w:cs="Times New Roman"/>
          <w:sz w:val="26"/>
          <w:szCs w:val="26"/>
        </w:rPr>
        <w:t xml:space="preserve">Alımı yapılacak olan malzemelere ait ilgili firma tarafından teklif edilen ürünler için ihale tarih ve saatine kadar idareye numunelerini teslim etmeyen isteklilerin teklifleri değerlendirilmeye alınmayacaktır. Numuneler kargo ile gönderilebilir. Ancak kargoda yaşanabilecek olan gecikmelerden idare sorumluluk almayacak olup ilgili firma sorumlu tutulacaktır.  </w:t>
      </w:r>
    </w:p>
    <w:p w14:paraId="701EFEF3" w14:textId="77777777" w:rsidR="00B014A3" w:rsidRPr="00B014A3" w:rsidRDefault="00B014A3" w:rsidP="00CD33CA">
      <w:pPr>
        <w:spacing w:after="0"/>
        <w:jc w:val="both"/>
        <w:rPr>
          <w:rFonts w:ascii="Times New Roman" w:hAnsi="Times New Roman" w:cs="Times New Roman"/>
          <w:sz w:val="26"/>
          <w:szCs w:val="26"/>
        </w:rPr>
      </w:pPr>
      <w:r w:rsidRPr="00B014A3">
        <w:rPr>
          <w:rFonts w:ascii="Times New Roman" w:hAnsi="Times New Roman" w:cs="Times New Roman"/>
          <w:b/>
          <w:sz w:val="26"/>
          <w:szCs w:val="26"/>
        </w:rPr>
        <w:t>6-</w:t>
      </w:r>
      <w:r w:rsidRPr="00B014A3">
        <w:rPr>
          <w:rFonts w:ascii="Times New Roman" w:hAnsi="Times New Roman" w:cs="Times New Roman"/>
          <w:sz w:val="26"/>
          <w:szCs w:val="26"/>
        </w:rPr>
        <w:t xml:space="preserve">Alımı yapılacak malzemelere ait muayene ve kabul esnasında teknik şartnameye uygun olmayan ve muayene kabulü yapılmayan mal/hizmetler kabul edilmeyecek olup, ilgili mal ve hizmetler yüklenici firmaya iade edilerek Teknik Şartnameye uygun mal ve hizmet getirilmesi için malzeme miktarı ve türüne göre makul bir süre verilecektir. Bu durumda Teknik Şartnamenin 3.Maddesinde yazılı kurallar geçerli olacaktır. </w:t>
      </w:r>
    </w:p>
    <w:p w14:paraId="7027ACA8" w14:textId="77777777" w:rsidR="00B014A3" w:rsidRPr="00B014A3" w:rsidRDefault="00B014A3" w:rsidP="00CD33CA">
      <w:pPr>
        <w:spacing w:after="0"/>
        <w:jc w:val="both"/>
        <w:rPr>
          <w:rFonts w:ascii="Times New Roman" w:hAnsi="Times New Roman" w:cs="Times New Roman"/>
          <w:sz w:val="26"/>
          <w:szCs w:val="26"/>
        </w:rPr>
      </w:pPr>
      <w:r w:rsidRPr="00B014A3">
        <w:rPr>
          <w:rFonts w:ascii="Times New Roman" w:hAnsi="Times New Roman" w:cs="Times New Roman"/>
          <w:b/>
          <w:sz w:val="26"/>
          <w:szCs w:val="26"/>
        </w:rPr>
        <w:t>7-</w:t>
      </w:r>
      <w:r w:rsidRPr="00B014A3">
        <w:rPr>
          <w:rFonts w:ascii="Times New Roman" w:hAnsi="Times New Roman" w:cs="Times New Roman"/>
          <w:sz w:val="26"/>
          <w:szCs w:val="26"/>
        </w:rPr>
        <w:t xml:space="preserve"> Yapılacak olan alıma ait Muayene ve Kabul Komisyonu tarafından yapılacak olan değerlendirme ve kabulden sonra mal veya hizmetin idareye teslim edilmesini takip eden en geç 10 gün içerisinde ödeme yapılacaktır. Yapılacak olan ödeme ile ilgili olarak sistemsel sorun yaşanması halinde durum değerlendirilerek çözüm bulunacaktır. </w:t>
      </w:r>
    </w:p>
    <w:p w14:paraId="3D1796F4" w14:textId="77777777" w:rsidR="00B014A3" w:rsidRPr="00B014A3" w:rsidRDefault="00B014A3" w:rsidP="00CD33CA">
      <w:pPr>
        <w:spacing w:after="0"/>
        <w:jc w:val="both"/>
        <w:rPr>
          <w:rFonts w:ascii="Times New Roman" w:hAnsi="Times New Roman" w:cs="Times New Roman"/>
          <w:sz w:val="26"/>
          <w:szCs w:val="26"/>
        </w:rPr>
      </w:pPr>
      <w:r w:rsidRPr="00B014A3">
        <w:rPr>
          <w:rFonts w:ascii="Times New Roman" w:hAnsi="Times New Roman" w:cs="Times New Roman"/>
          <w:sz w:val="26"/>
          <w:szCs w:val="26"/>
        </w:rPr>
        <w:lastRenderedPageBreak/>
        <w:t xml:space="preserve"> </w:t>
      </w:r>
      <w:r w:rsidRPr="00B014A3">
        <w:rPr>
          <w:rFonts w:ascii="Times New Roman" w:hAnsi="Times New Roman" w:cs="Times New Roman"/>
          <w:b/>
          <w:sz w:val="26"/>
          <w:szCs w:val="26"/>
        </w:rPr>
        <w:t>8-</w:t>
      </w:r>
      <w:r w:rsidRPr="00B014A3">
        <w:rPr>
          <w:rFonts w:ascii="Times New Roman" w:hAnsi="Times New Roman" w:cs="Times New Roman"/>
          <w:sz w:val="26"/>
          <w:szCs w:val="26"/>
        </w:rPr>
        <w:t xml:space="preserve"> Yapılacak</w:t>
      </w:r>
      <w:r w:rsidRPr="00B014A3">
        <w:rPr>
          <w:rFonts w:ascii="Times New Roman" w:hAnsi="Times New Roman" w:cs="Times New Roman"/>
          <w:bCs/>
          <w:sz w:val="26"/>
          <w:szCs w:val="26"/>
        </w:rPr>
        <w:t xml:space="preserve"> olan alımda, alımı yapılacak olan mal ve hizmetler yüklenici firma tarafından yeni, hiç kullanılmamış, hasarsız/kusursuz ve ambalajı açılmamış ürünlerinden oluşması gerekmektedir. Malzemeler orijinal olacak olup bölünme, parçalanma, yırtık ve dağınık durumda olmayacak olup istiflenmeye müsait durumda olacaktır. Alımı yapılacak olan mal ve hizmetlerin bileşiminde insan, hayvan ve bitkilere zarar verebilecek ve kullanılması yasak olan herhangi bir madde bulunmayacaktır. Bu tür maddelerin tespiti halinde ilgili firmanın teklifi değerlendirme dışı bırakılacaktır.</w:t>
      </w:r>
    </w:p>
    <w:p w14:paraId="4D06D419" w14:textId="77777777" w:rsidR="00B014A3" w:rsidRPr="00B014A3" w:rsidRDefault="00B014A3" w:rsidP="00CD33CA">
      <w:pPr>
        <w:spacing w:after="0"/>
        <w:jc w:val="both"/>
        <w:rPr>
          <w:rFonts w:ascii="Times New Roman" w:hAnsi="Times New Roman" w:cs="Times New Roman"/>
          <w:bCs/>
          <w:sz w:val="26"/>
          <w:szCs w:val="26"/>
        </w:rPr>
      </w:pPr>
      <w:r w:rsidRPr="00B014A3">
        <w:rPr>
          <w:rFonts w:ascii="Times New Roman" w:hAnsi="Times New Roman" w:cs="Times New Roman"/>
          <w:b/>
          <w:sz w:val="26"/>
          <w:szCs w:val="26"/>
        </w:rPr>
        <w:t>9-</w:t>
      </w:r>
      <w:r w:rsidRPr="00B014A3">
        <w:rPr>
          <w:rFonts w:ascii="Times New Roman" w:hAnsi="Times New Roman" w:cs="Times New Roman"/>
          <w:sz w:val="26"/>
          <w:szCs w:val="26"/>
        </w:rPr>
        <w:t xml:space="preserve"> Yapılacak olan alımda alımı yapılacak olan mal ve hizmetlerin TSE ve ISO-9001 Kalite Yönetim Sistemi güvencesine uygun olarak 1.Kalitede üretilmiş olması gerekmektedir</w:t>
      </w:r>
    </w:p>
    <w:p w14:paraId="1A03AB89" w14:textId="77777777" w:rsidR="00B014A3" w:rsidRPr="00B014A3" w:rsidRDefault="00B014A3" w:rsidP="00CD33CA">
      <w:pPr>
        <w:spacing w:after="0"/>
        <w:jc w:val="both"/>
        <w:rPr>
          <w:rFonts w:ascii="Times New Roman" w:hAnsi="Times New Roman" w:cs="Times New Roman"/>
          <w:bCs/>
          <w:sz w:val="26"/>
          <w:szCs w:val="26"/>
        </w:rPr>
      </w:pPr>
      <w:r w:rsidRPr="00B014A3">
        <w:rPr>
          <w:rFonts w:ascii="Times New Roman" w:hAnsi="Times New Roman" w:cs="Times New Roman"/>
          <w:b/>
          <w:sz w:val="26"/>
          <w:szCs w:val="26"/>
        </w:rPr>
        <w:t>10-</w:t>
      </w:r>
      <w:r w:rsidRPr="00B014A3">
        <w:rPr>
          <w:rFonts w:ascii="Times New Roman" w:hAnsi="Times New Roman" w:cs="Times New Roman"/>
          <w:sz w:val="26"/>
          <w:szCs w:val="26"/>
        </w:rPr>
        <w:t xml:space="preserve"> Yapılacak olan alıma teklif veren firmalar vermiş olduğu teklif ile birlikte teknik şartnameyi kabul ve taahhüt etmiş sayılır.</w:t>
      </w:r>
    </w:p>
    <w:p w14:paraId="19D86231" w14:textId="77777777" w:rsidR="00B014A3" w:rsidRPr="00B014A3" w:rsidRDefault="00B014A3" w:rsidP="00CD33CA">
      <w:pPr>
        <w:spacing w:after="0"/>
        <w:jc w:val="both"/>
        <w:rPr>
          <w:rFonts w:ascii="Times New Roman" w:hAnsi="Times New Roman" w:cs="Times New Roman"/>
          <w:bCs/>
          <w:sz w:val="26"/>
          <w:szCs w:val="26"/>
        </w:rPr>
      </w:pPr>
    </w:p>
    <w:p w14:paraId="1D3BA6DA" w14:textId="20F633C5" w:rsidR="00B014A3" w:rsidRPr="00B014A3" w:rsidRDefault="000B1A6E" w:rsidP="00CD33CA">
      <w:pPr>
        <w:spacing w:after="0"/>
        <w:ind w:left="5664" w:firstLine="708"/>
        <w:jc w:val="both"/>
        <w:rPr>
          <w:rFonts w:ascii="Times New Roman" w:hAnsi="Times New Roman" w:cs="Times New Roman"/>
          <w:bCs/>
          <w:sz w:val="26"/>
          <w:szCs w:val="26"/>
        </w:rPr>
      </w:pPr>
      <w:r>
        <w:rPr>
          <w:rFonts w:ascii="Times New Roman" w:hAnsi="Times New Roman" w:cs="Times New Roman"/>
          <w:bCs/>
          <w:sz w:val="26"/>
          <w:szCs w:val="26"/>
        </w:rPr>
        <w:t xml:space="preserve">   Tahsin SATİ</w:t>
      </w:r>
    </w:p>
    <w:p w14:paraId="147CC3C0" w14:textId="77777777" w:rsidR="00B014A3" w:rsidRPr="00B014A3" w:rsidRDefault="00B014A3" w:rsidP="00CD33CA">
      <w:pPr>
        <w:spacing w:after="0"/>
        <w:jc w:val="both"/>
        <w:rPr>
          <w:rFonts w:ascii="Times New Roman" w:hAnsi="Times New Roman" w:cs="Times New Roman"/>
          <w:bCs/>
          <w:sz w:val="26"/>
          <w:szCs w:val="26"/>
        </w:rPr>
      </w:pPr>
      <w:r w:rsidRPr="00B014A3">
        <w:rPr>
          <w:rFonts w:ascii="Times New Roman" w:hAnsi="Times New Roman" w:cs="Times New Roman"/>
          <w:bCs/>
          <w:sz w:val="26"/>
          <w:szCs w:val="26"/>
        </w:rPr>
        <w:t xml:space="preserve">                                                                                                     Okul Müdürü</w:t>
      </w:r>
      <w:bookmarkEnd w:id="1"/>
    </w:p>
    <w:p w14:paraId="5B2C4874" w14:textId="77777777" w:rsidR="00B014A3" w:rsidRPr="00B014A3" w:rsidRDefault="00B014A3" w:rsidP="00CD33CA">
      <w:pPr>
        <w:pStyle w:val="NormalWeb"/>
        <w:shd w:val="clear" w:color="auto" w:fill="FFFFFF"/>
        <w:spacing w:before="0" w:beforeAutospacing="0" w:after="150" w:afterAutospacing="0"/>
        <w:jc w:val="both"/>
        <w:rPr>
          <w:rStyle w:val="Gl"/>
          <w:sz w:val="26"/>
          <w:szCs w:val="26"/>
        </w:rPr>
      </w:pPr>
    </w:p>
    <w:sectPr w:rsidR="00B014A3" w:rsidRPr="00B014A3" w:rsidSect="00B014A3">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34A"/>
    <w:rsid w:val="000B1A6E"/>
    <w:rsid w:val="00132B6B"/>
    <w:rsid w:val="001D464E"/>
    <w:rsid w:val="002926F4"/>
    <w:rsid w:val="0031034A"/>
    <w:rsid w:val="00444B79"/>
    <w:rsid w:val="005E66A9"/>
    <w:rsid w:val="00776AF5"/>
    <w:rsid w:val="009D3C79"/>
    <w:rsid w:val="00AD3AE0"/>
    <w:rsid w:val="00AE0B88"/>
    <w:rsid w:val="00B014A3"/>
    <w:rsid w:val="00C1424D"/>
    <w:rsid w:val="00CB7A2F"/>
    <w:rsid w:val="00CD33CA"/>
    <w:rsid w:val="00D86E1E"/>
    <w:rsid w:val="00DA1766"/>
    <w:rsid w:val="00DB40D2"/>
    <w:rsid w:val="00FA6D2F"/>
    <w:rsid w:val="00FB7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6D9D"/>
  <w15:chartTrackingRefBased/>
  <w15:docId w15:val="{D8289522-C3A2-4157-9765-946619AB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C1424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C1424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C1424D"/>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E66A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E66A9"/>
    <w:rPr>
      <w:b/>
      <w:bCs/>
    </w:rPr>
  </w:style>
  <w:style w:type="character" w:customStyle="1" w:styleId="Balk2Char">
    <w:name w:val="Başlık 2 Char"/>
    <w:basedOn w:val="VarsaylanParagrafYazTipi"/>
    <w:link w:val="Balk2"/>
    <w:uiPriority w:val="9"/>
    <w:rsid w:val="00C1424D"/>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C1424D"/>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C1424D"/>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C1424D"/>
    <w:rPr>
      <w:color w:val="0000FF"/>
      <w:u w:val="single"/>
    </w:rPr>
  </w:style>
  <w:style w:type="paragraph" w:customStyle="1" w:styleId="KonuBal1">
    <w:name w:val="Konu Başlığı1"/>
    <w:basedOn w:val="Normal"/>
    <w:rsid w:val="00C142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epcl-button">
    <w:name w:val="epcl-button"/>
    <w:basedOn w:val="VarsaylanParagrafYazTipi"/>
    <w:rsid w:val="00C14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8747">
      <w:bodyDiv w:val="1"/>
      <w:marLeft w:val="0"/>
      <w:marRight w:val="0"/>
      <w:marTop w:val="0"/>
      <w:marBottom w:val="0"/>
      <w:divBdr>
        <w:top w:val="none" w:sz="0" w:space="0" w:color="auto"/>
        <w:left w:val="none" w:sz="0" w:space="0" w:color="auto"/>
        <w:bottom w:val="none" w:sz="0" w:space="0" w:color="auto"/>
        <w:right w:val="none" w:sz="0" w:space="0" w:color="auto"/>
      </w:divBdr>
    </w:div>
    <w:div w:id="329018730">
      <w:bodyDiv w:val="1"/>
      <w:marLeft w:val="0"/>
      <w:marRight w:val="0"/>
      <w:marTop w:val="0"/>
      <w:marBottom w:val="0"/>
      <w:divBdr>
        <w:top w:val="none" w:sz="0" w:space="0" w:color="auto"/>
        <w:left w:val="none" w:sz="0" w:space="0" w:color="auto"/>
        <w:bottom w:val="none" w:sz="0" w:space="0" w:color="auto"/>
        <w:right w:val="none" w:sz="0" w:space="0" w:color="auto"/>
      </w:divBdr>
    </w:div>
    <w:div w:id="351028467">
      <w:bodyDiv w:val="1"/>
      <w:marLeft w:val="0"/>
      <w:marRight w:val="0"/>
      <w:marTop w:val="0"/>
      <w:marBottom w:val="0"/>
      <w:divBdr>
        <w:top w:val="none" w:sz="0" w:space="0" w:color="auto"/>
        <w:left w:val="none" w:sz="0" w:space="0" w:color="auto"/>
        <w:bottom w:val="none" w:sz="0" w:space="0" w:color="auto"/>
        <w:right w:val="none" w:sz="0" w:space="0" w:color="auto"/>
      </w:divBdr>
    </w:div>
    <w:div w:id="387461190">
      <w:bodyDiv w:val="1"/>
      <w:marLeft w:val="0"/>
      <w:marRight w:val="0"/>
      <w:marTop w:val="0"/>
      <w:marBottom w:val="0"/>
      <w:divBdr>
        <w:top w:val="none" w:sz="0" w:space="0" w:color="auto"/>
        <w:left w:val="none" w:sz="0" w:space="0" w:color="auto"/>
        <w:bottom w:val="none" w:sz="0" w:space="0" w:color="auto"/>
        <w:right w:val="none" w:sz="0" w:space="0" w:color="auto"/>
      </w:divBdr>
      <w:divsChild>
        <w:div w:id="736250782">
          <w:marLeft w:val="0"/>
          <w:marRight w:val="0"/>
          <w:marTop w:val="0"/>
          <w:marBottom w:val="0"/>
          <w:divBdr>
            <w:top w:val="none" w:sz="0" w:space="0" w:color="auto"/>
            <w:left w:val="none" w:sz="0" w:space="0" w:color="auto"/>
            <w:bottom w:val="none" w:sz="0" w:space="0" w:color="auto"/>
            <w:right w:val="none" w:sz="0" w:space="0" w:color="auto"/>
          </w:divBdr>
          <w:divsChild>
            <w:div w:id="1449078931">
              <w:marLeft w:val="-300"/>
              <w:marRight w:val="-300"/>
              <w:marTop w:val="750"/>
              <w:marBottom w:val="0"/>
              <w:divBdr>
                <w:top w:val="none" w:sz="0" w:space="0" w:color="auto"/>
                <w:left w:val="none" w:sz="0" w:space="0" w:color="auto"/>
                <w:bottom w:val="none" w:sz="0" w:space="0" w:color="auto"/>
                <w:right w:val="none" w:sz="0" w:space="0" w:color="auto"/>
              </w:divBdr>
              <w:divsChild>
                <w:div w:id="1452474834">
                  <w:marLeft w:val="0"/>
                  <w:marRight w:val="0"/>
                  <w:marTop w:val="0"/>
                  <w:marBottom w:val="0"/>
                  <w:divBdr>
                    <w:top w:val="none" w:sz="0" w:space="0" w:color="auto"/>
                    <w:left w:val="none" w:sz="0" w:space="0" w:color="auto"/>
                    <w:bottom w:val="none" w:sz="0" w:space="0" w:color="auto"/>
                    <w:right w:val="none" w:sz="0" w:space="0" w:color="auto"/>
                  </w:divBdr>
                  <w:divsChild>
                    <w:div w:id="273249436">
                      <w:marLeft w:val="0"/>
                      <w:marRight w:val="0"/>
                      <w:marTop w:val="0"/>
                      <w:marBottom w:val="0"/>
                      <w:divBdr>
                        <w:top w:val="none" w:sz="0" w:space="0" w:color="auto"/>
                        <w:left w:val="none" w:sz="0" w:space="0" w:color="auto"/>
                        <w:bottom w:val="none" w:sz="0" w:space="0" w:color="auto"/>
                        <w:right w:val="none" w:sz="0" w:space="0" w:color="auto"/>
                      </w:divBdr>
                      <w:divsChild>
                        <w:div w:id="45616844">
                          <w:marLeft w:val="0"/>
                          <w:marRight w:val="0"/>
                          <w:marTop w:val="0"/>
                          <w:marBottom w:val="0"/>
                          <w:divBdr>
                            <w:top w:val="none" w:sz="0" w:space="0" w:color="auto"/>
                            <w:left w:val="none" w:sz="0" w:space="0" w:color="auto"/>
                            <w:bottom w:val="none" w:sz="0" w:space="0" w:color="auto"/>
                            <w:right w:val="none" w:sz="0" w:space="0" w:color="auto"/>
                          </w:divBdr>
                          <w:divsChild>
                            <w:div w:id="871235804">
                              <w:blockQuote w:val="1"/>
                              <w:marLeft w:val="0"/>
                              <w:marRight w:val="0"/>
                              <w:marTop w:val="120"/>
                              <w:marBottom w:val="360"/>
                              <w:divBdr>
                                <w:top w:val="none" w:sz="0" w:space="30" w:color="FD9D20"/>
                                <w:left w:val="single" w:sz="36" w:space="31" w:color="FD9D20"/>
                                <w:bottom w:val="none" w:sz="0" w:space="30" w:color="FD9D20"/>
                                <w:right w:val="none" w:sz="0" w:space="30" w:color="FD9D20"/>
                              </w:divBdr>
                            </w:div>
                            <w:div w:id="2104839056">
                              <w:blockQuote w:val="1"/>
                              <w:marLeft w:val="0"/>
                              <w:marRight w:val="0"/>
                              <w:marTop w:val="120"/>
                              <w:marBottom w:val="360"/>
                              <w:divBdr>
                                <w:top w:val="none" w:sz="0" w:space="30" w:color="FD9D20"/>
                                <w:left w:val="single" w:sz="36" w:space="31" w:color="FD9D20"/>
                                <w:bottom w:val="none" w:sz="0" w:space="30" w:color="FD9D20"/>
                                <w:right w:val="none" w:sz="0" w:space="30" w:color="FD9D20"/>
                              </w:divBdr>
                            </w:div>
                            <w:div w:id="208958058">
                              <w:blockQuote w:val="1"/>
                              <w:marLeft w:val="0"/>
                              <w:marRight w:val="0"/>
                              <w:marTop w:val="120"/>
                              <w:marBottom w:val="360"/>
                              <w:divBdr>
                                <w:top w:val="none" w:sz="0" w:space="30" w:color="FD9D20"/>
                                <w:left w:val="single" w:sz="36" w:space="31" w:color="FD9D20"/>
                                <w:bottom w:val="none" w:sz="0" w:space="30" w:color="FD9D20"/>
                                <w:right w:val="none" w:sz="0" w:space="30" w:color="FD9D20"/>
                              </w:divBdr>
                            </w:div>
                          </w:divsChild>
                        </w:div>
                        <w:div w:id="816192416">
                          <w:marLeft w:val="0"/>
                          <w:marRight w:val="0"/>
                          <w:marTop w:val="375"/>
                          <w:marBottom w:val="0"/>
                          <w:divBdr>
                            <w:top w:val="none" w:sz="0" w:space="0" w:color="auto"/>
                            <w:left w:val="none" w:sz="0" w:space="0" w:color="auto"/>
                            <w:bottom w:val="none" w:sz="0" w:space="0" w:color="auto"/>
                            <w:right w:val="none" w:sz="0" w:space="0" w:color="auto"/>
                          </w:divBdr>
                        </w:div>
                        <w:div w:id="1979802157">
                          <w:marLeft w:val="0"/>
                          <w:marRight w:val="0"/>
                          <w:marTop w:val="750"/>
                          <w:marBottom w:val="0"/>
                          <w:divBdr>
                            <w:top w:val="single" w:sz="6" w:space="31" w:color="EEEEEE"/>
                            <w:left w:val="none" w:sz="0" w:space="0" w:color="auto"/>
                            <w:bottom w:val="none" w:sz="0" w:space="31" w:color="auto"/>
                            <w:right w:val="none" w:sz="0" w:space="0" w:color="auto"/>
                          </w:divBdr>
                          <w:divsChild>
                            <w:div w:id="1453984578">
                              <w:marLeft w:val="0"/>
                              <w:marRight w:val="0"/>
                              <w:marTop w:val="0"/>
                              <w:marBottom w:val="0"/>
                              <w:divBdr>
                                <w:top w:val="none" w:sz="0" w:space="0" w:color="auto"/>
                                <w:left w:val="none" w:sz="0" w:space="0" w:color="auto"/>
                                <w:bottom w:val="none" w:sz="0" w:space="0" w:color="auto"/>
                                <w:right w:val="none" w:sz="0" w:space="0" w:color="auto"/>
                              </w:divBdr>
                            </w:div>
                          </w:divsChild>
                        </w:div>
                        <w:div w:id="1143889412">
                          <w:marLeft w:val="0"/>
                          <w:marRight w:val="0"/>
                          <w:marTop w:val="0"/>
                          <w:marBottom w:val="0"/>
                          <w:divBdr>
                            <w:top w:val="none" w:sz="0" w:space="0" w:color="auto"/>
                            <w:left w:val="none" w:sz="0" w:space="0" w:color="auto"/>
                            <w:bottom w:val="none" w:sz="0" w:space="0" w:color="auto"/>
                            <w:right w:val="none" w:sz="0" w:space="0" w:color="auto"/>
                          </w:divBdr>
                          <w:divsChild>
                            <w:div w:id="1289432382">
                              <w:marLeft w:val="0"/>
                              <w:marRight w:val="0"/>
                              <w:marTop w:val="0"/>
                              <w:marBottom w:val="0"/>
                              <w:divBdr>
                                <w:top w:val="none" w:sz="0" w:space="0" w:color="auto"/>
                                <w:left w:val="none" w:sz="0" w:space="0" w:color="auto"/>
                                <w:bottom w:val="none" w:sz="0" w:space="0" w:color="auto"/>
                                <w:right w:val="none" w:sz="0" w:space="0" w:color="auto"/>
                              </w:divBdr>
                              <w:divsChild>
                                <w:div w:id="19704744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69655352">
                          <w:marLeft w:val="-225"/>
                          <w:marRight w:val="-225"/>
                          <w:marTop w:val="0"/>
                          <w:marBottom w:val="0"/>
                          <w:divBdr>
                            <w:top w:val="none" w:sz="0" w:space="0" w:color="auto"/>
                            <w:left w:val="none" w:sz="0" w:space="0" w:color="auto"/>
                            <w:bottom w:val="none" w:sz="0" w:space="0" w:color="auto"/>
                            <w:right w:val="none" w:sz="0" w:space="0" w:color="auto"/>
                          </w:divBdr>
                          <w:divsChild>
                            <w:div w:id="1620408898">
                              <w:marLeft w:val="0"/>
                              <w:marRight w:val="0"/>
                              <w:marTop w:val="300"/>
                              <w:marBottom w:val="0"/>
                              <w:divBdr>
                                <w:top w:val="none" w:sz="0" w:space="0" w:color="auto"/>
                                <w:left w:val="none" w:sz="0" w:space="0" w:color="auto"/>
                                <w:bottom w:val="none" w:sz="0" w:space="0" w:color="auto"/>
                                <w:right w:val="none" w:sz="0" w:space="0" w:color="auto"/>
                              </w:divBdr>
                            </w:div>
                            <w:div w:id="1376153188">
                              <w:marLeft w:val="0"/>
                              <w:marRight w:val="0"/>
                              <w:marTop w:val="300"/>
                              <w:marBottom w:val="0"/>
                              <w:divBdr>
                                <w:top w:val="none" w:sz="0" w:space="0" w:color="auto"/>
                                <w:left w:val="none" w:sz="0" w:space="0" w:color="auto"/>
                                <w:bottom w:val="none" w:sz="0" w:space="0" w:color="auto"/>
                                <w:right w:val="none" w:sz="0" w:space="0" w:color="auto"/>
                              </w:divBdr>
                            </w:div>
                            <w:div w:id="6442846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935637">
                      <w:marLeft w:val="0"/>
                      <w:marRight w:val="0"/>
                      <w:marTop w:val="0"/>
                      <w:marBottom w:val="0"/>
                      <w:divBdr>
                        <w:top w:val="none" w:sz="0" w:space="0" w:color="auto"/>
                        <w:left w:val="none" w:sz="0" w:space="0" w:color="auto"/>
                        <w:bottom w:val="none" w:sz="0" w:space="0" w:color="auto"/>
                        <w:right w:val="none" w:sz="0" w:space="0" w:color="auto"/>
                      </w:divBdr>
                      <w:divsChild>
                        <w:div w:id="747768433">
                          <w:marLeft w:val="0"/>
                          <w:marRight w:val="0"/>
                          <w:marTop w:val="0"/>
                          <w:marBottom w:val="0"/>
                          <w:divBdr>
                            <w:top w:val="none" w:sz="0" w:space="0" w:color="auto"/>
                            <w:left w:val="none" w:sz="0" w:space="0" w:color="auto"/>
                            <w:bottom w:val="none" w:sz="0" w:space="0" w:color="auto"/>
                            <w:right w:val="none" w:sz="0" w:space="0" w:color="auto"/>
                          </w:divBdr>
                          <w:divsChild>
                            <w:div w:id="915628104">
                              <w:marLeft w:val="0"/>
                              <w:marRight w:val="0"/>
                              <w:marTop w:val="0"/>
                              <w:marBottom w:val="0"/>
                              <w:divBdr>
                                <w:top w:val="none" w:sz="0" w:space="0" w:color="auto"/>
                                <w:left w:val="none" w:sz="0" w:space="0" w:color="auto"/>
                                <w:bottom w:val="none" w:sz="0" w:space="0" w:color="auto"/>
                                <w:right w:val="none" w:sz="0" w:space="0" w:color="auto"/>
                              </w:divBdr>
                            </w:div>
                            <w:div w:id="1230925912">
                              <w:marLeft w:val="0"/>
                              <w:marRight w:val="0"/>
                              <w:marTop w:val="0"/>
                              <w:marBottom w:val="0"/>
                              <w:divBdr>
                                <w:top w:val="none" w:sz="0" w:space="0" w:color="auto"/>
                                <w:left w:val="none" w:sz="0" w:space="0" w:color="auto"/>
                                <w:bottom w:val="none" w:sz="0" w:space="0" w:color="auto"/>
                                <w:right w:val="none" w:sz="0" w:space="0" w:color="auto"/>
                              </w:divBdr>
                            </w:div>
                            <w:div w:id="2023240966">
                              <w:marLeft w:val="0"/>
                              <w:marRight w:val="0"/>
                              <w:marTop w:val="0"/>
                              <w:marBottom w:val="0"/>
                              <w:divBdr>
                                <w:top w:val="none" w:sz="0" w:space="0" w:color="auto"/>
                                <w:left w:val="none" w:sz="0" w:space="0" w:color="auto"/>
                                <w:bottom w:val="none" w:sz="0" w:space="0" w:color="auto"/>
                                <w:right w:val="none" w:sz="0" w:space="0" w:color="auto"/>
                              </w:divBdr>
                            </w:div>
                            <w:div w:id="9101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920654">
              <w:marLeft w:val="300"/>
              <w:marRight w:val="300"/>
              <w:marTop w:val="0"/>
              <w:marBottom w:val="600"/>
              <w:divBdr>
                <w:top w:val="none" w:sz="0" w:space="0" w:color="auto"/>
                <w:left w:val="none" w:sz="0" w:space="0" w:color="auto"/>
                <w:bottom w:val="none" w:sz="0" w:space="0" w:color="auto"/>
                <w:right w:val="none" w:sz="0" w:space="0" w:color="auto"/>
              </w:divBdr>
            </w:div>
          </w:divsChild>
        </w:div>
      </w:divsChild>
    </w:div>
    <w:div w:id="1059667388">
      <w:bodyDiv w:val="1"/>
      <w:marLeft w:val="0"/>
      <w:marRight w:val="0"/>
      <w:marTop w:val="0"/>
      <w:marBottom w:val="0"/>
      <w:divBdr>
        <w:top w:val="none" w:sz="0" w:space="0" w:color="auto"/>
        <w:left w:val="none" w:sz="0" w:space="0" w:color="auto"/>
        <w:bottom w:val="none" w:sz="0" w:space="0" w:color="auto"/>
        <w:right w:val="none" w:sz="0" w:space="0" w:color="auto"/>
      </w:divBdr>
    </w:div>
    <w:div w:id="1066730667">
      <w:bodyDiv w:val="1"/>
      <w:marLeft w:val="0"/>
      <w:marRight w:val="0"/>
      <w:marTop w:val="0"/>
      <w:marBottom w:val="0"/>
      <w:divBdr>
        <w:top w:val="none" w:sz="0" w:space="0" w:color="auto"/>
        <w:left w:val="none" w:sz="0" w:space="0" w:color="auto"/>
        <w:bottom w:val="none" w:sz="0" w:space="0" w:color="auto"/>
        <w:right w:val="none" w:sz="0" w:space="0" w:color="auto"/>
      </w:divBdr>
    </w:div>
    <w:div w:id="144395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628</Words>
  <Characters>3583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SECLİFE</dc:creator>
  <cp:keywords/>
  <dc:description/>
  <cp:lastModifiedBy>SECLİFE</cp:lastModifiedBy>
  <cp:revision>6</cp:revision>
  <cp:lastPrinted>2023-12-07T08:26:00Z</cp:lastPrinted>
  <dcterms:created xsi:type="dcterms:W3CDTF">2024-10-28T05:12:00Z</dcterms:created>
  <dcterms:modified xsi:type="dcterms:W3CDTF">2024-10-29T11:15:00Z</dcterms:modified>
</cp:coreProperties>
</file>